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5"/>
        <w:gridCol w:w="2695"/>
        <w:gridCol w:w="2695"/>
        <w:gridCol w:w="2695"/>
        <w:tblGridChange w:id="0">
          <w:tblGrid>
            <w:gridCol w:w="2695"/>
            <w:gridCol w:w="2695"/>
            <w:gridCol w:w="2695"/>
            <w:gridCol w:w="2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Invoice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no.:</w:t>
              <w:tab/>
              <w:t xml:space="preserve">1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date:</w:t>
              <w:tab/>
              <w:t xml:space="preserve">Feb-2-23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34c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Due:</w:t>
              <w:tab/>
              <w:t xml:space="preserve">May-12-23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0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7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8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1"/>
        <w:gridCol w:w="1642"/>
        <w:gridCol w:w="1116"/>
        <w:gridCol w:w="1104"/>
        <w:gridCol w:w="1015"/>
        <w:gridCol w:w="2520"/>
        <w:tblGridChange w:id="0">
          <w:tblGrid>
            <w:gridCol w:w="2981"/>
            <w:gridCol w:w="1642"/>
            <w:gridCol w:w="1116"/>
            <w:gridCol w:w="1104"/>
            <w:gridCol w:w="1015"/>
            <w:gridCol w:w="2520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  <w:shd w:fill="34c759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34c759" w:space="0" w:sz="4" w:val="single"/>
              <w:left w:color="34c759" w:space="0" w:sz="4" w:val="single"/>
              <w:bottom w:color="34c759" w:space="0" w:sz="4" w:val="single"/>
              <w:right w:color="34c759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3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5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sz w:val="14"/>
          <w:szCs w:val="14"/>
        </w:rPr>
      </w:pPr>
      <w:r w:rsidDel="00000000" w:rsidR="00000000" w:rsidRPr="00000000">
        <w:rPr>
          <w:rFonts w:ascii="Roboto" w:cs="Roboto" w:eastAsia="Roboto" w:hAnsi="Roboto"/>
          <w:sz w:val="6"/>
          <w:szCs w:val="6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Roboto" w:cs="Roboto" w:eastAsia="Roboto" w:hAnsi="Roboto"/>
          <w:sz w:val="8"/>
          <w:szCs w:val="8"/>
          <w:rtl w:val="0"/>
        </w:rPr>
        <w:t xml:space="preserve"> </w:t>
        <w:br w:type="textWrapping"/>
        <w:br w:type="textWrapping"/>
        <w:br w:type="textWrapping"/>
        <w:br w:type="textWrapping"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Roboto" w:cs="Roboto" w:eastAsia="Roboto" w:hAnsi="Roboto"/>
          <w:b w:val="1"/>
          <w:bCs w:val="1"/>
          <w:sz w:val="8"/>
          <w:szCs w:val="8"/>
          <w:rtl w:val="0"/>
        </w:rPr>
        <w:t xml:space="preserve">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8"/>
            <w:szCs w:val="8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14"/>
            <w:szCs w:val="14"/>
            <w:rtl w:val="0"/>
          </w:rPr>
          <w:t xml:space="preserve">Refrens.com</w:t>
        </w:r>
      </w:hyperlink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refrens.com" TargetMode="External"/><Relationship Id="rId8" Type="http://schemas.openxmlformats.org/officeDocument/2006/relationships/hyperlink" Target="http://refren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